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0B253C" w14:textId="1EDF46FE" w:rsidR="00D960EF" w:rsidRDefault="007D16F7" w:rsidP="007D16F7">
      <w:pPr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Pr="007D16F7">
        <w:rPr>
          <w:rFonts w:cs="B Nazanin" w:hint="cs"/>
          <w:b/>
          <w:bCs/>
          <w:sz w:val="28"/>
          <w:szCs w:val="28"/>
          <w:rtl/>
          <w:lang w:bidi="fa-IR"/>
        </w:rPr>
        <w:t>لینک کلیپ های آموزشی در ارتباط با مصرف روغن</w:t>
      </w:r>
    </w:p>
    <w:p w14:paraId="6BBF8625" w14:textId="07137633" w:rsidR="0038194E" w:rsidRDefault="00711FEA" w:rsidP="00711FEA">
      <w:pPr>
        <w:pStyle w:val="ListParagraph"/>
        <w:numPr>
          <w:ilvl w:val="0"/>
          <w:numId w:val="2"/>
        </w:numPr>
        <w:rPr>
          <w:rFonts w:cs="B Nazanin"/>
          <w:sz w:val="28"/>
          <w:szCs w:val="28"/>
          <w:lang w:bidi="fa-IR"/>
        </w:rPr>
      </w:pPr>
      <w:r w:rsidRPr="00711FEA">
        <w:rPr>
          <w:rFonts w:cs="B Nazanin"/>
          <w:sz w:val="28"/>
          <w:szCs w:val="28"/>
          <w:lang w:bidi="fa-IR"/>
        </w:rPr>
        <w:t>B2n.ir/j33489</w:t>
      </w:r>
    </w:p>
    <w:p w14:paraId="6F679931" w14:textId="2C1DACC6" w:rsidR="00711FEA" w:rsidRDefault="00711FEA" w:rsidP="00711FEA">
      <w:pPr>
        <w:pStyle w:val="ListParagraph"/>
        <w:numPr>
          <w:ilvl w:val="0"/>
          <w:numId w:val="2"/>
        </w:numPr>
        <w:rPr>
          <w:rFonts w:cs="B Nazanin"/>
          <w:sz w:val="28"/>
          <w:szCs w:val="28"/>
          <w:lang w:bidi="fa-IR"/>
        </w:rPr>
      </w:pPr>
      <w:r w:rsidRPr="00711FEA">
        <w:rPr>
          <w:rFonts w:cs="B Nazanin"/>
          <w:sz w:val="28"/>
          <w:szCs w:val="28"/>
          <w:lang w:bidi="fa-IR"/>
        </w:rPr>
        <w:t>B2n.ir/f66967</w:t>
      </w:r>
    </w:p>
    <w:p w14:paraId="70FF9C42" w14:textId="098160B1" w:rsidR="00962097" w:rsidRPr="007D16F7" w:rsidRDefault="00962097" w:rsidP="00711FEA">
      <w:pPr>
        <w:pStyle w:val="ListParagraph"/>
        <w:numPr>
          <w:ilvl w:val="0"/>
          <w:numId w:val="2"/>
        </w:numPr>
        <w:rPr>
          <w:rFonts w:cs="B Nazanin"/>
          <w:sz w:val="28"/>
          <w:szCs w:val="28"/>
          <w:rtl/>
          <w:lang w:bidi="fa-IR"/>
        </w:rPr>
      </w:pPr>
      <w:r w:rsidRPr="00962097">
        <w:rPr>
          <w:rFonts w:cs="B Nazanin"/>
          <w:sz w:val="28"/>
          <w:szCs w:val="28"/>
          <w:lang w:bidi="fa-IR"/>
        </w:rPr>
        <w:t>B2n.ir/k28426</w:t>
      </w:r>
    </w:p>
    <w:sectPr w:rsidR="00962097" w:rsidRPr="007D16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351EB3"/>
    <w:multiLevelType w:val="hybridMultilevel"/>
    <w:tmpl w:val="BE184A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2D852B2"/>
    <w:multiLevelType w:val="hybridMultilevel"/>
    <w:tmpl w:val="8750B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0464716">
    <w:abstractNumId w:val="1"/>
  </w:num>
  <w:num w:numId="2" w16cid:durableId="14461489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16F7"/>
    <w:rsid w:val="00276F03"/>
    <w:rsid w:val="0038194E"/>
    <w:rsid w:val="00711FEA"/>
    <w:rsid w:val="007D16F7"/>
    <w:rsid w:val="00962097"/>
    <w:rsid w:val="00CF24C9"/>
    <w:rsid w:val="00D96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B10FEF"/>
  <w15:chartTrackingRefBased/>
  <w15:docId w15:val="{3BA3C8C1-35CE-4912-B99A-ABBE55030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6F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D16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16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12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</dc:creator>
  <cp:keywords/>
  <dc:description/>
  <cp:lastModifiedBy>Free</cp:lastModifiedBy>
  <cp:revision>3</cp:revision>
  <dcterms:created xsi:type="dcterms:W3CDTF">2024-12-07T11:16:00Z</dcterms:created>
  <dcterms:modified xsi:type="dcterms:W3CDTF">2024-12-07T11:47:00Z</dcterms:modified>
</cp:coreProperties>
</file>